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a798e7d8530b679968c3d5d984be6d451f0634b"/>
    <w:p>
      <w:pPr>
        <w:pStyle w:val="Heading3"/>
      </w:pPr>
      <w:r>
        <w:t xml:space="preserve">В школе 1411 прошла встреча обучающихся с ликвидатором трагедии на Чернобыльской АЭС</w:t>
      </w:r>
    </w:p>
    <w:p>
      <w:pPr>
        <w:pStyle w:val="FirstParagraph"/>
      </w:pPr>
      <w:r>
        <w:t xml:space="preserve">16.04.2021</w:t>
      </w:r>
    </w:p>
    <w:bookmarkEnd w:id="20"/>
    <w:bookmarkStart w:id="21" w:name="X6d969a2937c4ddc64cefbbb24b75022dbe55cd6"/>
    <w:p>
      <w:pPr>
        <w:pStyle w:val="Heading1"/>
      </w:pPr>
      <w:r>
        <w:t xml:space="preserve">Рассказ о Чернобыльской катастрофе от первого лица</w:t>
      </w:r>
    </w:p>
    <w:bookmarkEnd w:id="21"/>
    <w:p>
      <w:pPr>
        <w:pStyle w:val="FirstParagraph"/>
      </w:pPr>
      <w:r>
        <w:br/>
      </w:r>
    </w:p>
    <w:p>
      <w:pPr>
        <w:pStyle w:val="BodyText"/>
      </w:pPr>
      <w:r>
        <w:t xml:space="preserve">В школьном музее «По волнам нашей памяти» прошла встреча обучающихся с ликвидатором трагедии на Чернобыльской АЭС. Просмотр фрагмента фильма дал представление о хронологии и масштабах катастрофы, случившейся в СССР в 1986 г. Крючков Владимир Александрович принимал участие в ликвидации последствий техногенной катастрофы и рассказал обучающимся историю от первого лица. 8И класс включился в диалог с Владимиром Александровичем. Встреча завершилась идеями о необходимости изучения истории и ценности общения с очевидцами событий.</w:t>
      </w:r>
    </w:p>
    <w:p>
      <w:pPr>
        <w:pStyle w:val="BodyText"/>
      </w:pPr>
      <w:hyperlink r:id="rId22">
        <w:r>
          <w:rPr>
            <w:rStyle w:val="Hyperlink"/>
          </w:rPr>
          <w:t xml:space="preserve">Ссылка на видео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https://sch1411.mskobr.ru/edu-news/6784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http://otradnoe.mos.ru/presscenter/true/detail/9876920.html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Отрадное города Москвы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otradnoe.mos.ru" TargetMode="External" /><Relationship Type="http://schemas.openxmlformats.org/officeDocument/2006/relationships/hyperlink" Id="rId24" Target="http://otradnoe.mos.ru/presscenter/true/detail/9876920.html" TargetMode="External" /><Relationship Type="http://schemas.openxmlformats.org/officeDocument/2006/relationships/hyperlink" Id="rId22" Target="https://cloud.mail.ru/public/1iHt/6htFxMwFA" TargetMode="External" /><Relationship Type="http://schemas.openxmlformats.org/officeDocument/2006/relationships/hyperlink" Id="rId23" Target="https://sch1411.mskobr.ru/edu-news/678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otradnoe.mos.ru" TargetMode="External" /><Relationship Type="http://schemas.openxmlformats.org/officeDocument/2006/relationships/hyperlink" Id="rId24" Target="http://otradnoe.mos.ru/presscenter/true/detail/9876920.html" TargetMode="External" /><Relationship Type="http://schemas.openxmlformats.org/officeDocument/2006/relationships/hyperlink" Id="rId22" Target="https://cloud.mail.ru/public/1iHt/6htFxMwFA" TargetMode="External" /><Relationship Type="http://schemas.openxmlformats.org/officeDocument/2006/relationships/hyperlink" Id="rId23" Target="https://sch1411.mskobr.ru/edu-news/678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2023-10-19T19:14:51Z</dcterms:created>
  <dcterms:modified xsi:type="dcterms:W3CDTF">2023-10-19T19:14:51Z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