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7ffb066ef03ae073d6ba54f4853e16ddbe33b"/>
    <w:p>
      <w:pPr>
        <w:pStyle w:val="Heading3"/>
      </w:pPr>
      <w:r>
        <w:t xml:space="preserve">ГБУ "Юность" приглашает на занятия современным эстрадным танцем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http://otradnoe.mos.ru/presscenter/true/detail/8642244.html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642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642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2025-08-03T13:54:43Z</dcterms:created>
  <dcterms:modified xsi:type="dcterms:W3CDTF">2025-08-03T13:54:43Z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