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4582fb4c3f3c8001e65fd250889226a991652"/>
    <w:p>
      <w:pPr>
        <w:pStyle w:val="Heading3"/>
      </w:pPr>
      <w:r>
        <w:t xml:space="preserve">Общегородской субботник пройдет в Отрадном 12 апреля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t xml:space="preserve">Уважаемые жители района Отрадное! Приглашаем Вас принять участие в общегородском субботнике, который состоится 12.04.2025.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Необходимый инвентарь будут выдавать на месте. Место сбора - Северный бульвар, д. 17, рядом с магазином "Дикси". Сбор участников субботника в 10:15-10:30.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забудьте взять с собой хорошее настроение!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http://otradnoe.mos.ru/presscenter/true/detail/12900422.html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2900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2900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2025-07-29T01:54:16Z</dcterms:created>
  <dcterms:modified xsi:type="dcterms:W3CDTF">2025-07-29T01:54:16Z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