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766fd82269ce2bca86dcb16987b612e8ba426"/>
    <w:p>
      <w:pPr>
        <w:pStyle w:val="Heading3"/>
      </w:pPr>
      <w:r>
        <w:t xml:space="preserve">Библиотека № 56 приглашает на юмористический концерт</w:t>
      </w:r>
    </w:p>
    <w:p>
      <w:pPr>
        <w:pStyle w:val="FirstParagraph"/>
      </w:pPr>
      <w:r>
        <w:t xml:space="preserve">09.11.2021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http://otradnoe.mos.ru/presscenter/true/detail/10379956.html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03799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03799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2023-09-17T04:06:13Z</dcterms:created>
  <dcterms:modified xsi:type="dcterms:W3CDTF">2023-09-17T04:06:13Z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