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азец-заполнения-справки-претендующего"/>
    <w:p>
      <w:pPr>
        <w:pStyle w:val="Heading3"/>
      </w:pPr>
      <w:r>
        <w:t xml:space="preserve">Образец заполнения справки претендующего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2025-06-12T00:48:56Z</dcterms:created>
  <dcterms:modified xsi:type="dcterms:W3CDTF">2025-06-12T00:48:56Z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